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6995BA" w14:textId="429FB1C2" w:rsidR="00F22A8E" w:rsidRDefault="008514AC" w:rsidP="00334AFB">
      <w:pPr>
        <w:numPr>
          <w:ilvl w:val="0"/>
          <w:numId w:val="1"/>
        </w:numPr>
        <w:jc w:val="both"/>
      </w:pPr>
      <w:r>
        <w:t>Araştırmacı araştırmasına göre</w:t>
      </w:r>
      <w:r w:rsidR="00F94078">
        <w:t xml:space="preserve"> aşağıda verilen linklerdeki </w:t>
      </w:r>
      <w:r>
        <w:t xml:space="preserve">uygun formu indirerek doldurmalı ve sisteme yüklemelidir. </w:t>
      </w:r>
    </w:p>
    <w:p w14:paraId="6BE2A49B" w14:textId="5A965793" w:rsidR="00C76D05" w:rsidRDefault="00334AFB" w:rsidP="00C76D05">
      <w:pPr>
        <w:numPr>
          <w:ilvl w:val="0"/>
          <w:numId w:val="2"/>
        </w:numPr>
      </w:pPr>
      <w:hyperlink r:id="rId5" w:history="1">
        <w:r w:rsidR="00C76D05" w:rsidRPr="00C76D05">
          <w:rPr>
            <w:rStyle w:val="Kpr"/>
          </w:rPr>
          <w:t>https://www.titck.gov.tr/faaliyetalanlari/ilac/klinik-arastirmalar</w:t>
        </w:r>
      </w:hyperlink>
    </w:p>
    <w:p w14:paraId="4750346D" w14:textId="4985F152" w:rsidR="00C76D05" w:rsidRDefault="00334AFB" w:rsidP="00C76D05">
      <w:pPr>
        <w:numPr>
          <w:ilvl w:val="0"/>
          <w:numId w:val="2"/>
        </w:numPr>
      </w:pPr>
      <w:hyperlink r:id="rId6" w:history="1">
        <w:r w:rsidR="005672D7" w:rsidRPr="005672D7">
          <w:rPr>
            <w:rStyle w:val="Kpr"/>
          </w:rPr>
          <w:t>https://www.titck.gov.tr/faaliyetalanlari/tibbicihaz/55</w:t>
        </w:r>
      </w:hyperlink>
    </w:p>
    <w:sectPr w:rsidR="00C76D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3768C"/>
    <w:multiLevelType w:val="hybridMultilevel"/>
    <w:tmpl w:val="40B23B1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674E66"/>
    <w:multiLevelType w:val="hybridMultilevel"/>
    <w:tmpl w:val="A6A0D3D6"/>
    <w:lvl w:ilvl="0" w:tplc="041F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62D"/>
    <w:rsid w:val="00334AFB"/>
    <w:rsid w:val="004B3C20"/>
    <w:rsid w:val="005672D7"/>
    <w:rsid w:val="008514AC"/>
    <w:rsid w:val="00A1262D"/>
    <w:rsid w:val="00C76D05"/>
    <w:rsid w:val="00F22A8E"/>
    <w:rsid w:val="00F94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F12278"/>
  <w15:chartTrackingRefBased/>
  <w15:docId w15:val="{2157B228-9FF2-4EC0-BEFE-29E559BF3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C76D05"/>
    <w:rPr>
      <w:color w:val="0563C1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C76D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titck.gov.tr/faaliyetalanlari/tibbicihaz/55" TargetMode="External"/><Relationship Id="rId5" Type="http://schemas.openxmlformats.org/officeDocument/2006/relationships/hyperlink" Target="https://www.titck.gov.tr/faaliyetalanlari/ilac/klinik-arastirmala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59</Words>
  <Characters>337</Characters>
  <Application>Microsoft Office Word</Application>
  <DocSecurity>0</DocSecurity>
  <Lines>2</Lines>
  <Paragraphs>1</Paragraphs>
  <ScaleCrop>false</ScaleCrop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Elda Özler</dc:creator>
  <cp:keywords/>
  <dc:description/>
  <cp:lastModifiedBy>Elda Özler</cp:lastModifiedBy>
  <cp:revision>7</cp:revision>
  <dcterms:created xsi:type="dcterms:W3CDTF">2026-10-28T08:33:00Z</dcterms:created>
  <dcterms:modified xsi:type="dcterms:W3CDTF">2026-11-02T07:16:00Z</dcterms:modified>
</cp:coreProperties>
</file>